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E3C8" w14:textId="77777777" w:rsidR="002E367F" w:rsidRPr="007A5CD3" w:rsidRDefault="002E367F" w:rsidP="007A5CD3">
      <w:pPr>
        <w:spacing w:after="0"/>
        <w:ind w:right="-563"/>
        <w:jc w:val="both"/>
        <w:rPr>
          <w:rFonts w:ascii="Times New Roman" w:hAnsi="Times New Roman" w:cs="Times New Roman"/>
          <w:sz w:val="24"/>
          <w:szCs w:val="24"/>
        </w:rPr>
      </w:pPr>
      <w:r w:rsidRPr="007A5CD3">
        <w:rPr>
          <w:rFonts w:ascii="Times New Roman" w:hAnsi="Times New Roman" w:cs="Times New Roman"/>
          <w:sz w:val="24"/>
          <w:szCs w:val="24"/>
        </w:rPr>
        <w:t>TTYT HUYỆN BÌNH ĐẠI</w:t>
      </w:r>
    </w:p>
    <w:p w14:paraId="363D5376" w14:textId="77777777" w:rsidR="002E367F" w:rsidRPr="007A5CD3" w:rsidRDefault="002E367F" w:rsidP="007A5CD3">
      <w:pPr>
        <w:spacing w:after="0"/>
        <w:ind w:right="-563"/>
        <w:jc w:val="both"/>
        <w:rPr>
          <w:rFonts w:ascii="Times New Roman" w:hAnsi="Times New Roman" w:cs="Times New Roman"/>
          <w:b/>
          <w:sz w:val="24"/>
          <w:szCs w:val="24"/>
        </w:rPr>
      </w:pPr>
      <w:r w:rsidRPr="007A5CD3">
        <w:rPr>
          <w:rFonts w:ascii="Times New Roman" w:hAnsi="Times New Roman" w:cs="Times New Roman"/>
          <w:sz w:val="24"/>
          <w:szCs w:val="24"/>
        </w:rPr>
        <w:t xml:space="preserve">   </w:t>
      </w:r>
      <w:r w:rsidRPr="007A5CD3">
        <w:rPr>
          <w:rFonts w:ascii="Times New Roman" w:hAnsi="Times New Roman" w:cs="Times New Roman"/>
          <w:b/>
          <w:sz w:val="24"/>
          <w:szCs w:val="24"/>
        </w:rPr>
        <w:t>PHÒNG TT-GDSK</w:t>
      </w:r>
    </w:p>
    <w:p w14:paraId="69B7AD9B" w14:textId="3D94DAEB" w:rsidR="002E367F" w:rsidRPr="007A5CD3" w:rsidRDefault="002E367F" w:rsidP="007A5CD3">
      <w:pPr>
        <w:spacing w:after="0"/>
        <w:ind w:right="-563"/>
        <w:jc w:val="both"/>
        <w:rPr>
          <w:rFonts w:ascii="Times New Roman" w:hAnsi="Times New Roman" w:cs="Times New Roman"/>
          <w:sz w:val="24"/>
          <w:szCs w:val="24"/>
        </w:rPr>
      </w:pPr>
      <w:r w:rsidRPr="007A5CD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737528F" wp14:editId="57038868">
                <wp:simplePos x="0" y="0"/>
                <wp:positionH relativeFrom="column">
                  <wp:posOffset>238125</wp:posOffset>
                </wp:positionH>
                <wp:positionV relativeFrom="paragraph">
                  <wp:posOffset>50165</wp:posOffset>
                </wp:positionV>
                <wp:extent cx="9429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D6F51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3.95pt" to="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" strokecolor="#4472c4 [3204]" strokeweight=".5pt">
                <v:stroke joinstyle="miter"/>
              </v:line>
            </w:pict>
          </mc:Fallback>
        </mc:AlternateContent>
      </w:r>
    </w:p>
    <w:p w14:paraId="468C080C" w14:textId="77777777" w:rsidR="002E367F" w:rsidRPr="007A5CD3" w:rsidRDefault="002E367F" w:rsidP="007A5CD3">
      <w:pPr>
        <w:spacing w:after="0"/>
        <w:ind w:right="-563"/>
        <w:jc w:val="both"/>
        <w:rPr>
          <w:rFonts w:ascii="Times New Roman" w:hAnsi="Times New Roman" w:cs="Times New Roman"/>
          <w:b/>
          <w:i/>
          <w:sz w:val="48"/>
          <w:szCs w:val="48"/>
        </w:rPr>
      </w:pPr>
    </w:p>
    <w:p w14:paraId="051D8E0D" w14:textId="0E5FE14E" w:rsidR="002E367F" w:rsidRPr="007A5CD3" w:rsidRDefault="002E367F" w:rsidP="007A5CD3">
      <w:pPr>
        <w:spacing w:after="0"/>
        <w:ind w:right="-563"/>
        <w:jc w:val="center"/>
        <w:rPr>
          <w:rFonts w:ascii="Times New Roman" w:hAnsi="Times New Roman" w:cs="Times New Roman"/>
          <w:b/>
          <w:i/>
          <w:sz w:val="48"/>
          <w:szCs w:val="48"/>
        </w:rPr>
      </w:pPr>
      <w:r w:rsidRPr="007A5CD3">
        <w:rPr>
          <w:rFonts w:ascii="Times New Roman" w:hAnsi="Times New Roman" w:cs="Times New Roman"/>
          <w:b/>
          <w:i/>
          <w:sz w:val="48"/>
          <w:szCs w:val="48"/>
        </w:rPr>
        <w:t>PHÒNG</w:t>
      </w:r>
      <w:r w:rsidR="007A5CD3" w:rsidRPr="007A5CD3">
        <w:rPr>
          <w:rFonts w:ascii="Times New Roman" w:hAnsi="Times New Roman" w:cs="Times New Roman"/>
          <w:b/>
          <w:i/>
          <w:sz w:val="48"/>
          <w:szCs w:val="48"/>
        </w:rPr>
        <w:t>,</w:t>
      </w:r>
      <w:r w:rsidRPr="007A5CD3">
        <w:rPr>
          <w:rFonts w:ascii="Times New Roman" w:hAnsi="Times New Roman" w:cs="Times New Roman"/>
          <w:b/>
          <w:i/>
          <w:sz w:val="48"/>
          <w:szCs w:val="48"/>
        </w:rPr>
        <w:t xml:space="preserve"> CHỐNG </w:t>
      </w:r>
      <w:r w:rsidR="007A5CD3" w:rsidRPr="007A5CD3">
        <w:rPr>
          <w:rFonts w:ascii="Times New Roman" w:hAnsi="Times New Roman" w:cs="Times New Roman"/>
          <w:b/>
          <w:i/>
          <w:sz w:val="48"/>
          <w:szCs w:val="48"/>
        </w:rPr>
        <w:t>HIV/AIDS</w:t>
      </w:r>
    </w:p>
    <w:p w14:paraId="59DF4C75" w14:textId="77777777" w:rsidR="002E367F" w:rsidRPr="007A5CD3" w:rsidRDefault="002E367F" w:rsidP="007A5CD3">
      <w:pPr>
        <w:pStyle w:val="NormalWeb"/>
        <w:spacing w:before="0" w:beforeAutospacing="0" w:after="0" w:afterAutospacing="0" w:line="360" w:lineRule="atLeast"/>
        <w:ind w:right="-563" w:firstLine="560"/>
        <w:jc w:val="both"/>
        <w:textAlignment w:val="baseline"/>
        <w:rPr>
          <w:rStyle w:val="Strong"/>
          <w:sz w:val="27"/>
          <w:szCs w:val="27"/>
          <w:shd w:val="clear" w:color="auto" w:fill="FFFFFF"/>
        </w:rPr>
      </w:pPr>
    </w:p>
    <w:p w14:paraId="7D5ED012"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Hiện nay, HIV/AIDS là một đại dịch nguy hiểm, là mối hiểm họa đối với tính mạng, sức khỏe con người và tương lai nòi giống con người Việt Nam. Đại dịch HIV/AIDS còn tác động trực tiếp đến sự phát triển kinh tế, văn hóa, trật tự, an toàn xã hội và đe dọa sự phát triển bền vững của đất nước.</w:t>
      </w:r>
    </w:p>
    <w:p w14:paraId="45A00113" w14:textId="77777777" w:rsidR="00B173D9" w:rsidRDefault="007A5CD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sidRPr="007A5CD3">
        <w:rPr>
          <w:rFonts w:ascii="Times New Roman" w:eastAsia="Times New Roman" w:hAnsi="Times New Roman" w:cs="Times New Roman"/>
          <w:sz w:val="28"/>
          <w:szCs w:val="28"/>
        </w:rPr>
        <w:t>Theo báo cáo của Cục Phòng, chống HIV/AIDS, Bộ Y tế, trong 9 tháng đầu năm, cả nước phát hiện mới 6.883 người nhiễm HIV, chuyển sang giai đoạn AIDS 3.484 người, số người nhiễm HIV tử vong 1.260 người. Ước tính cả năm 2017 sẽ có khoảng 9.800 người nhiễm HIV mới được phát hiện và có khoảng 1.900 người nhiễm HIV tử vong.</w:t>
      </w:r>
    </w:p>
    <w:p w14:paraId="5617A2D5" w14:textId="24FE2A0D" w:rsidR="007A5CD3" w:rsidRPr="007A5CD3" w:rsidRDefault="007A5CD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sidRPr="007A5CD3">
        <w:rPr>
          <w:rFonts w:ascii="Times New Roman" w:eastAsia="Times New Roman" w:hAnsi="Times New Roman" w:cs="Times New Roman"/>
          <w:sz w:val="28"/>
          <w:szCs w:val="28"/>
        </w:rPr>
        <w:t>Trong số những người được báo cáo xét nghiệm mới phát hiện nhiễm HIV trong 9 tháng đầu năm 2017, nữ chiếm 22%, nam chiếm 78%, lây truyền qua đường tình dục chiếm 58%, lây truyền qua đường máu chiếm 32%, mẹ truyền sang con chiếm 2,6%, không rõ chiếm 8%.</w:t>
      </w:r>
    </w:p>
    <w:p w14:paraId="63CEA609" w14:textId="1A3AA5AD" w:rsidR="007A5CD3" w:rsidRDefault="007A5CD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sidRPr="007A5CD3">
        <w:rPr>
          <w:rFonts w:ascii="Times New Roman" w:eastAsia="Times New Roman" w:hAnsi="Times New Roman" w:cs="Times New Roman"/>
          <w:sz w:val="28"/>
          <w:szCs w:val="28"/>
        </w:rPr>
        <w:t>Về phân bố theo nhóm tuổi, 40% người nhiễm HIV mới phát hiện trong năm 2017 trong độ tuổi từ 30 – 39; 30% người nhiễm trong độ tuổi từ 20 – 29; 19% người nhiễm trong nhóm tuổi từ 40 – 49; trên 50 tuổi chiếm 6%; nhóm tuổi từ 14 – 19 tuổi chiếm 3% và nhóm trẻ em từ 0 – 13 tuổi là 2%. Phân bố người nhiễm HIV theo giới, tuổi không có khác biệt so với năm 2016, lây truyền qua đường tình dục tiếp tục chiếm tỷ trọng lớn trong những năm trở lại đây.</w:t>
      </w:r>
    </w:p>
    <w:p w14:paraId="56F2A39B" w14:textId="6A9D31F8" w:rsidR="001A0873" w:rsidRPr="001A0873" w:rsidRDefault="001A0873" w:rsidP="00B173D9">
      <w:pPr>
        <w:shd w:val="clear" w:color="auto" w:fill="FFFFFF"/>
        <w:spacing w:after="0" w:line="360" w:lineRule="atLeast"/>
        <w:ind w:right="-563" w:firstLine="567"/>
        <w:jc w:val="both"/>
        <w:rPr>
          <w:rFonts w:ascii="Times New Roman" w:eastAsia="Times New Roman" w:hAnsi="Times New Roman" w:cs="Times New Roman"/>
          <w:b/>
          <w:sz w:val="28"/>
          <w:szCs w:val="28"/>
        </w:rPr>
      </w:pPr>
      <w:r w:rsidRPr="001A0873">
        <w:rPr>
          <w:rFonts w:ascii="Times New Roman" w:eastAsia="Times New Roman" w:hAnsi="Times New Roman" w:cs="Times New Roman"/>
          <w:b/>
          <w:sz w:val="28"/>
          <w:szCs w:val="28"/>
        </w:rPr>
        <w:t>* Số liệu trên địa bàn huyện năm 2017:</w:t>
      </w:r>
    </w:p>
    <w:p w14:paraId="2B92DCD9" w14:textId="572AAC14" w:rsidR="001A087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trường hợp nhiễm HIV xét nghiệm phát hiện: 21 cas.</w:t>
      </w:r>
    </w:p>
    <w:p w14:paraId="1B185375" w14:textId="43D5F191" w:rsidR="001A087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bệnh nhân AIDS phát hiện: 06 cas.</w:t>
      </w:r>
    </w:p>
    <w:p w14:paraId="4CEF970B" w14:textId="01A12C75" w:rsidR="001A087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bệnh nhân AIDS tử vong phát hiện: 06 cas.</w:t>
      </w:r>
    </w:p>
    <w:p w14:paraId="456EDE60" w14:textId="1F3343BF" w:rsidR="001A087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 nhiễm HIV còn sống: 128 cas.</w:t>
      </w:r>
    </w:p>
    <w:p w14:paraId="29130A6C" w14:textId="0CBAB58E" w:rsidR="001A087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 trường hợp nhiễm KIV tích lũy đến khi thống kê: 183 cas.</w:t>
      </w:r>
    </w:p>
    <w:p w14:paraId="71D3CC48" w14:textId="1ADD371D" w:rsidR="001A087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 bệnh nhân AIDS tích lũy đến thời điểm thống kê: 95 cas.</w:t>
      </w:r>
    </w:p>
    <w:p w14:paraId="339819E5" w14:textId="2DAB2C5A" w:rsidR="001A087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Tổng số trường hợp tử vong đến thời đểm thống kê: 55 cas.</w:t>
      </w:r>
    </w:p>
    <w:p w14:paraId="1AD13FBB" w14:textId="13EB2C14" w:rsidR="001A087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Về địa bàn phân bố dịch: 20/20 chiếm 100%.</w:t>
      </w:r>
    </w:p>
    <w:p w14:paraId="4006A719" w14:textId="6D38D438" w:rsidR="001A087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đó nữ chiếm (46,5%, nam chiếm 53,5%).</w:t>
      </w:r>
    </w:p>
    <w:p w14:paraId="3C889D98" w14:textId="77777777" w:rsidR="001A0873" w:rsidRPr="007A5CD3" w:rsidRDefault="001A0873" w:rsidP="00B173D9">
      <w:pPr>
        <w:shd w:val="clear" w:color="auto" w:fill="FFFFFF"/>
        <w:spacing w:after="0" w:line="360" w:lineRule="atLeast"/>
        <w:ind w:right="-563" w:firstLine="567"/>
        <w:jc w:val="both"/>
        <w:rPr>
          <w:rFonts w:ascii="Times New Roman" w:eastAsia="Times New Roman" w:hAnsi="Times New Roman" w:cs="Times New Roman"/>
          <w:sz w:val="28"/>
          <w:szCs w:val="28"/>
        </w:rPr>
      </w:pPr>
    </w:p>
    <w:p w14:paraId="6064A622" w14:textId="118B215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Hiện nay, vẫn chưa có một loại thuốc nào có thể chữa khỏi bệnh HIV/AIDS, vì vậy, biết cách tự phòng cho mình và cho cộng động cũng như tuyên truyền cho mọi người cùng hiểu biết được coi như là một vắc xin để phòng ngừa HIV/AIDS một cách hiệu quả.</w:t>
      </w:r>
    </w:p>
    <w:p w14:paraId="10466223" w14:textId="218AB596"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I. HIV/AIDS là gì?</w:t>
      </w:r>
      <w:r>
        <w:rPr>
          <w:rFonts w:ascii="Arial" w:eastAsia="Times New Roman" w:hAnsi="Arial" w:cs="Arial"/>
          <w:sz w:val="20"/>
          <w:szCs w:val="20"/>
        </w:rPr>
        <w:t xml:space="preserve"> </w:t>
      </w:r>
    </w:p>
    <w:p w14:paraId="115B76A4" w14:textId="11DA26A3" w:rsidR="007A5CD3" w:rsidRPr="007A5CD3" w:rsidRDefault="007A5CD3" w:rsidP="000A4982">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lastRenderedPageBreak/>
        <w:t>HIV là một chữ viết tắt của “loại vi rút gây suy giảm miễn dịch ở người.”</w:t>
      </w:r>
      <w:r>
        <w:rPr>
          <w:rFonts w:ascii="Arial" w:eastAsia="Times New Roman" w:hAnsi="Arial" w:cs="Arial"/>
          <w:sz w:val="20"/>
          <w:szCs w:val="20"/>
        </w:rPr>
        <w:t xml:space="preserve"> </w:t>
      </w:r>
      <w:r w:rsidRPr="007A5CD3">
        <w:rPr>
          <w:rFonts w:ascii="Times New Roman" w:eastAsia="Times New Roman" w:hAnsi="Times New Roman" w:cs="Times New Roman"/>
          <w:sz w:val="28"/>
          <w:szCs w:val="28"/>
          <w:bdr w:val="none" w:sz="0" w:space="0" w:color="auto" w:frame="1"/>
        </w:rPr>
        <w:t>AIDS là chữ viết tắt của “hội chứng suy giảm miễn dịch mắc phải” ở người AIDS là giai đoạn cuối của quá trình nhiễm HIV. Trong giai đoạn này hệ thống miễn dịch của cơ thể bị suy yếu nên người bệnh dễ mắc các bệnh như: nhiễm khuẩn, ung thư...</w:t>
      </w:r>
    </w:p>
    <w:p w14:paraId="7CE32D4B"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II. Triệu chứng</w:t>
      </w:r>
    </w:p>
    <w:p w14:paraId="324D8D88"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b/>
          <w:i/>
          <w:sz w:val="20"/>
          <w:szCs w:val="20"/>
        </w:rPr>
      </w:pPr>
      <w:r w:rsidRPr="007A5CD3">
        <w:rPr>
          <w:rFonts w:ascii="Times New Roman" w:eastAsia="Times New Roman" w:hAnsi="Times New Roman" w:cs="Times New Roman"/>
          <w:b/>
          <w:i/>
          <w:sz w:val="28"/>
          <w:szCs w:val="28"/>
          <w:bdr w:val="none" w:sz="0" w:space="0" w:color="auto" w:frame="1"/>
        </w:rPr>
        <w:t>Có 04 giai đoạn nhiễm HIV:</w:t>
      </w:r>
    </w:p>
    <w:p w14:paraId="643B7AD6" w14:textId="0E9EB229"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1. Giai đoạn sơ nhiễm (còn gọi là thời kỳ cửa sổ)</w:t>
      </w:r>
    </w:p>
    <w:p w14:paraId="58E45B2D" w14:textId="792584C4"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Thời gian kéo dài từ 2 đến 6 tháng, cơ thể hoàn toàn bình thường. Xét nghiệm HIV cho kết quả âm tính (vì thế trong giai đoạn này dễ lây bệnh cho người khác nếu quan hệ tình dục không an toàn).</w:t>
      </w:r>
    </w:p>
    <w:p w14:paraId="4B8ABBB7"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2. Giai đoạn nhiễm HIV không triệu chứng</w:t>
      </w:r>
    </w:p>
    <w:p w14:paraId="24504AAD" w14:textId="77777777" w:rsidR="007A5CD3" w:rsidRPr="007A5CD3" w:rsidRDefault="007A5CD3" w:rsidP="00144CA1">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Thời gian từ 5 đến 7 năm cơ thể vẫn khỏe mạnh bình thường. Xét nghiệm (+) dương tính.</w:t>
      </w:r>
    </w:p>
    <w:p w14:paraId="374D979B"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b/>
          <w:sz w:val="20"/>
          <w:szCs w:val="20"/>
        </w:rPr>
      </w:pPr>
      <w:r w:rsidRPr="007A5CD3">
        <w:rPr>
          <w:rFonts w:ascii="Times New Roman" w:eastAsia="Times New Roman" w:hAnsi="Times New Roman" w:cs="Times New Roman"/>
          <w:b/>
          <w:sz w:val="28"/>
          <w:szCs w:val="28"/>
          <w:bdr w:val="none" w:sz="0" w:space="0" w:color="auto" w:frame="1"/>
        </w:rPr>
        <w:t>3. Giai đoạn cận AIDS</w:t>
      </w:r>
    </w:p>
    <w:p w14:paraId="36BDD719" w14:textId="77777777" w:rsidR="007A5CD3" w:rsidRPr="007A5CD3" w:rsidRDefault="007A5CD3" w:rsidP="007A5CD3">
      <w:pPr>
        <w:shd w:val="clear" w:color="auto" w:fill="FFFFFF"/>
        <w:spacing w:after="0" w:line="293" w:lineRule="atLeast"/>
        <w:ind w:right="-563"/>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Vẫn không có biểu hiện đặc trưng, xét nghiệm (+) dương tính.</w:t>
      </w:r>
    </w:p>
    <w:p w14:paraId="2BF19FFE"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4. Giai đoạn AIDS</w:t>
      </w:r>
    </w:p>
    <w:p w14:paraId="6F9398CE"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Biểu hiện các triệu chứng sau:</w:t>
      </w:r>
    </w:p>
    <w:p w14:paraId="0C5A0642"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Gầy sút (giảm trên 10% trọng lượng cơ thể).</w:t>
      </w:r>
    </w:p>
    <w:p w14:paraId="74AEC958"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Sốt, tiêu chảy, ho kéo dài trên 1 tháng.</w:t>
      </w:r>
    </w:p>
    <w:p w14:paraId="706F3E16" w14:textId="23C01C59"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xml:space="preserve">- Xuất hiện nhiều bệnh như: </w:t>
      </w:r>
      <w:r w:rsidR="00144CA1">
        <w:rPr>
          <w:rFonts w:ascii="Times New Roman" w:eastAsia="Times New Roman" w:hAnsi="Times New Roman" w:cs="Times New Roman"/>
          <w:sz w:val="28"/>
          <w:szCs w:val="28"/>
          <w:bdr w:val="none" w:sz="0" w:space="0" w:color="auto" w:frame="1"/>
        </w:rPr>
        <w:t>u</w:t>
      </w:r>
      <w:r w:rsidRPr="007A5CD3">
        <w:rPr>
          <w:rFonts w:ascii="Times New Roman" w:eastAsia="Times New Roman" w:hAnsi="Times New Roman" w:cs="Times New Roman"/>
          <w:sz w:val="28"/>
          <w:szCs w:val="28"/>
          <w:bdr w:val="none" w:sz="0" w:space="0" w:color="auto" w:frame="1"/>
        </w:rPr>
        <w:t>ng thư, viêm phổi, lao, viêm da, lở loét toàn thân.</w:t>
      </w:r>
    </w:p>
    <w:p w14:paraId="76ADBB6A"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Người bệnh nhanh chống tử vong tùy theo điều kiện chăm sóc và điều trị. HIV/AIDS không phải là bệnh xã hội, mà là một căn bệnh thật sự không phải chỉ những người “xấu”, người dính vào tệ nạn XH mới nhiễm HIV, mà tất cả mọi người đều có thể nhiễm HIV, nếu không thực hiện các hành vi an toàn.</w:t>
      </w:r>
    </w:p>
    <w:p w14:paraId="01FBC13B"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III. Các con đường lây truyền HIV/AIDS</w:t>
      </w:r>
    </w:p>
    <w:p w14:paraId="3230A151"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1. Tình dục</w:t>
      </w:r>
    </w:p>
    <w:p w14:paraId="0690719C" w14:textId="1D834EFB"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Virus HIV có rất nhiều trong chất dịch sinh dục của người bị nhiễm. Do vậy, virus HIV có thể xâm nhập vào máu bạn tình qua cơ quan sinh dục. Việc sinh hoạt tình dục dù có giao hợp hay chỉ tiếp xúc cơ quan sinh dục đều có khả năng lây nhiễm.</w:t>
      </w:r>
      <w:r w:rsidRPr="007A5CD3">
        <w:rPr>
          <w:rFonts w:ascii="Times New Roman" w:eastAsia="Times New Roman" w:hAnsi="Times New Roman" w:cs="Times New Roman"/>
          <w:b/>
          <w:bCs/>
          <w:sz w:val="28"/>
          <w:szCs w:val="28"/>
        </w:rPr>
        <w:t> </w:t>
      </w:r>
    </w:p>
    <w:p w14:paraId="6E6316E1"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2. Đường máu</w:t>
      </w:r>
    </w:p>
    <w:p w14:paraId="6A71B231"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HIV có rất nhiều trong máu người nhiễm. Do vậy việc dùng chung bơm kim tiêm, dụng cụ y tế không qua tiệt trùng với người nhiễm HIV, truyền máu của người nhiễm HIV đều làm cho bạn bị lây nhiễm HIV.</w:t>
      </w:r>
    </w:p>
    <w:p w14:paraId="26CDF6C4" w14:textId="77777777" w:rsidR="007A5CD3" w:rsidRPr="007A5CD3" w:rsidRDefault="007A5CD3" w:rsidP="00144CA1">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Riêng về ma túy, bản thân nó không sinh ra HIV nhưng người nghiện ma túy dễ dàng bị lây nhiễm HIV khi dùng chung bơm kim tiêm với bạn nghiện hoặc bơm kim tiêm tại tụ điểm bán thuốc.</w:t>
      </w:r>
    </w:p>
    <w:p w14:paraId="4680856F"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3. Từ mẹ sang con</w:t>
      </w:r>
    </w:p>
    <w:p w14:paraId="4B8BD10F"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xml:space="preserve">Tỷ lệ trẻ em sinh ra bị nhiễm HIV từ những người mẹ bị nhiễm HIV là 25-30%. HIV có thể lây từ mẹ sang bé qua nhau thai khi bé trong bụng mẹ, qua máu và chất dịch của mẹ khi sinh hoặc qua sữa mẹ </w:t>
      </w:r>
      <w:proofErr w:type="gramStart"/>
      <w:r w:rsidRPr="007A5CD3">
        <w:rPr>
          <w:rFonts w:ascii="Times New Roman" w:eastAsia="Times New Roman" w:hAnsi="Times New Roman" w:cs="Times New Roman"/>
          <w:sz w:val="28"/>
          <w:szCs w:val="28"/>
          <w:bdr w:val="none" w:sz="0" w:space="0" w:color="auto" w:frame="1"/>
        </w:rPr>
        <w:t>khi  mẹ</w:t>
      </w:r>
      <w:proofErr w:type="gramEnd"/>
      <w:r w:rsidRPr="007A5CD3">
        <w:rPr>
          <w:rFonts w:ascii="Times New Roman" w:eastAsia="Times New Roman" w:hAnsi="Times New Roman" w:cs="Times New Roman"/>
          <w:sz w:val="28"/>
          <w:szCs w:val="28"/>
          <w:bdr w:val="none" w:sz="0" w:space="0" w:color="auto" w:frame="1"/>
        </w:rPr>
        <w:t xml:space="preserve"> cho con bú. Trẻ sơ sinh nhiễm HIV thường không sống được quá 3 năm.</w:t>
      </w:r>
    </w:p>
    <w:p w14:paraId="4DE00F34"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IV. Cách phòng tránh</w:t>
      </w:r>
    </w:p>
    <w:p w14:paraId="27B4272B"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Dựa vào đường lây nhiễm HIV, có các biện pháp phòng sau:</w:t>
      </w:r>
    </w:p>
    <w:p w14:paraId="454F57F7"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1. Phòng nhiễm HIV/AIDS lây qua đường tình dục</w:t>
      </w:r>
    </w:p>
    <w:p w14:paraId="0FEE732E"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lastRenderedPageBreak/>
        <w:t>- Sống lành mạnh, chung thuỷ một vợ một chồng, không quan hệ tình dục bừa bãi.</w:t>
      </w:r>
    </w:p>
    <w:p w14:paraId="49C55406"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Trong trường hợp quan hệ tình dục với một đối tượng chưa rõ có bị nhiễm HIV không, cần phải thực hiện tình dục an toàn để bảo vệ cho bản thân bằng cách sử dụng bao cao su đúng cách.</w:t>
      </w:r>
    </w:p>
    <w:p w14:paraId="32353961"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14:paraId="3EE717DA"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2. Phòng nhiễm HIV/AIDS lây qua đường máu</w:t>
      </w:r>
    </w:p>
    <w:p w14:paraId="428AE953"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Không tiêm chích ma túy.</w:t>
      </w:r>
    </w:p>
    <w:p w14:paraId="6625FAE7"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Chỉ truyền máu và các chế phẩm máu khi thật cần thiết, và chỉ nhận máu và các chế phẩm máu đã xét nghiệm HIV.</w:t>
      </w:r>
    </w:p>
    <w:p w14:paraId="5A176362"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xml:space="preserve">- Chỉ sử dụng bơm kim tiêm vô trùng. Không dùng chung bơm kim tiêm. Sử dụng dụng cụ đã tiệt trùng khi phẫu thuật, xăm, xỏ lỗ, châm </w:t>
      </w:r>
      <w:proofErr w:type="gramStart"/>
      <w:r w:rsidRPr="007A5CD3">
        <w:rPr>
          <w:rFonts w:ascii="Times New Roman" w:eastAsia="Times New Roman" w:hAnsi="Times New Roman" w:cs="Times New Roman"/>
          <w:sz w:val="28"/>
          <w:szCs w:val="28"/>
          <w:bdr w:val="none" w:sz="0" w:space="0" w:color="auto" w:frame="1"/>
        </w:rPr>
        <w:t>cứu,...</w:t>
      </w:r>
      <w:proofErr w:type="gramEnd"/>
    </w:p>
    <w:p w14:paraId="4E4C7CEB"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Tránh tiếp xúc trực tiếp với các dịch cơ thể của người nhiễm HIV.</w:t>
      </w:r>
    </w:p>
    <w:p w14:paraId="676126CD"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xml:space="preserve">- Dùng riêng đồ dùng cá nhân: dao cạo, bàn chải răng, bấm móng </w:t>
      </w:r>
      <w:proofErr w:type="gramStart"/>
      <w:r w:rsidRPr="007A5CD3">
        <w:rPr>
          <w:rFonts w:ascii="Times New Roman" w:eastAsia="Times New Roman" w:hAnsi="Times New Roman" w:cs="Times New Roman"/>
          <w:sz w:val="28"/>
          <w:szCs w:val="28"/>
          <w:bdr w:val="none" w:sz="0" w:space="0" w:color="auto" w:frame="1"/>
        </w:rPr>
        <w:t>tay,...</w:t>
      </w:r>
      <w:proofErr w:type="gramEnd"/>
    </w:p>
    <w:p w14:paraId="151A61BD"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b/>
          <w:bCs/>
          <w:sz w:val="28"/>
          <w:szCs w:val="28"/>
        </w:rPr>
        <w:t>3. Phòng nhiễm HIV/AIDS lây truyền từ mẹ sang con</w:t>
      </w:r>
    </w:p>
    <w:p w14:paraId="30244C47"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Người phụ nữ bị nhiễm HIV thì không nên có thai vì tỷ lệ lây truyền HIV sang con là 30%, nếu đã có thai thì không nên sinh con.</w:t>
      </w:r>
    </w:p>
    <w:p w14:paraId="7B8F179B"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Trường hợp muốn sinh con, cần đến cơ sở y tế để được tư vấn về cách phòng lây nhiễm HIV cho con.</w:t>
      </w:r>
    </w:p>
    <w:p w14:paraId="3B899104" w14:textId="77777777" w:rsidR="007A5CD3" w:rsidRPr="007A5CD3" w:rsidRDefault="007A5CD3" w:rsidP="007A5CD3">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 Sau khi đẻ nếu có điều kiện thì nên cho trẻ dùng sữa bò thay thế sữa mẹ.</w:t>
      </w:r>
    </w:p>
    <w:p w14:paraId="1F55EB63" w14:textId="77777777" w:rsidR="00144CA1" w:rsidRDefault="00144CA1" w:rsidP="00144CA1">
      <w:pPr>
        <w:shd w:val="clear" w:color="auto" w:fill="FFFFFF"/>
        <w:spacing w:after="0" w:line="293" w:lineRule="atLeast"/>
        <w:ind w:right="-563" w:firstLine="567"/>
        <w:jc w:val="both"/>
        <w:textAlignment w:val="baseline"/>
        <w:rPr>
          <w:rFonts w:ascii="Times New Roman" w:eastAsia="Times New Roman" w:hAnsi="Times New Roman" w:cs="Times New Roman"/>
          <w:sz w:val="28"/>
          <w:szCs w:val="28"/>
          <w:bdr w:val="none" w:sz="0" w:space="0" w:color="auto" w:frame="1"/>
        </w:rPr>
      </w:pPr>
    </w:p>
    <w:p w14:paraId="278D1C19" w14:textId="1C0C4F96" w:rsidR="007A5CD3" w:rsidRPr="007A5CD3" w:rsidRDefault="007A5CD3" w:rsidP="00144CA1">
      <w:pPr>
        <w:shd w:val="clear" w:color="auto" w:fill="FFFFFF"/>
        <w:spacing w:after="0" w:line="293" w:lineRule="atLeast"/>
        <w:ind w:right="-563" w:firstLine="567"/>
        <w:jc w:val="both"/>
        <w:textAlignment w:val="baseline"/>
        <w:rPr>
          <w:rFonts w:ascii="Arial" w:eastAsia="Times New Roman" w:hAnsi="Arial" w:cs="Arial"/>
          <w:sz w:val="20"/>
          <w:szCs w:val="20"/>
        </w:rPr>
      </w:pPr>
      <w:r w:rsidRPr="007A5CD3">
        <w:rPr>
          <w:rFonts w:ascii="Times New Roman" w:eastAsia="Times New Roman" w:hAnsi="Times New Roman" w:cs="Times New Roman"/>
          <w:sz w:val="28"/>
          <w:szCs w:val="28"/>
          <w:bdr w:val="none" w:sz="0" w:space="0" w:color="auto" w:frame="1"/>
        </w:rPr>
        <w:t>Có thể khẳng định, việc phòng chống HIV/AIDS là trách nhiệm và nghĩa vụ của toàn xã hội, của từng gia đình và mỗi cá nhân. Đối với sinh viên nói chung và sinh viên Trường Đại học Tây Bắc cần phải trang bị cho mình đầy đủ những kiến thức về phòng, chống HIV/AIDS; thường xuyên tham gia các buổi tuyên truyền về các tệ nạn xã hội; có lối sống lành mạnh, tự chủ trong các mối quan hệ với bạn bè; không sa vào những tệ nạn xã hội như ma túy, mại dâm nhằm góp phần đẩy lùi đại dịch HIV/AIDS</w:t>
      </w:r>
      <w:r>
        <w:rPr>
          <w:rFonts w:ascii="Times New Roman" w:eastAsia="Times New Roman" w:hAnsi="Times New Roman" w:cs="Times New Roman"/>
          <w:sz w:val="28"/>
          <w:szCs w:val="28"/>
          <w:bdr w:val="none" w:sz="0" w:space="0" w:color="auto" w:frame="1"/>
        </w:rPr>
        <w:t>./.</w:t>
      </w:r>
    </w:p>
    <w:p w14:paraId="69C4C17B" w14:textId="77777777" w:rsidR="007A5CD3" w:rsidRDefault="007A5CD3" w:rsidP="007A5CD3">
      <w:pPr>
        <w:pStyle w:val="NormalWeb"/>
        <w:shd w:val="clear" w:color="auto" w:fill="FFFFFF"/>
        <w:spacing w:before="0" w:beforeAutospacing="0" w:after="0" w:afterAutospacing="0"/>
        <w:ind w:right="-563" w:firstLine="720"/>
        <w:jc w:val="both"/>
        <w:textAlignment w:val="baseline"/>
        <w:rPr>
          <w:b/>
          <w:sz w:val="28"/>
          <w:szCs w:val="28"/>
        </w:rPr>
      </w:pPr>
    </w:p>
    <w:p w14:paraId="2435A8DF" w14:textId="20D01510" w:rsidR="00424E19" w:rsidRPr="007A5CD3" w:rsidRDefault="00424E19" w:rsidP="007A5CD3">
      <w:pPr>
        <w:pStyle w:val="NormalWeb"/>
        <w:shd w:val="clear" w:color="auto" w:fill="FFFFFF"/>
        <w:spacing w:before="0" w:beforeAutospacing="0" w:after="0" w:afterAutospacing="0"/>
        <w:ind w:right="-563" w:firstLine="720"/>
        <w:jc w:val="both"/>
        <w:textAlignment w:val="baseline"/>
        <w:rPr>
          <w:b/>
          <w:sz w:val="28"/>
          <w:szCs w:val="28"/>
        </w:rPr>
      </w:pPr>
      <w:r w:rsidRPr="007A5CD3">
        <w:rPr>
          <w:b/>
          <w:sz w:val="28"/>
          <w:szCs w:val="28"/>
        </w:rPr>
        <w:t>CÁN BỘ BIÊN SOẠN</w:t>
      </w:r>
      <w:r w:rsidRPr="007A5CD3">
        <w:rPr>
          <w:b/>
          <w:sz w:val="28"/>
          <w:szCs w:val="28"/>
        </w:rPr>
        <w:tab/>
      </w:r>
      <w:r w:rsidRPr="007A5CD3">
        <w:rPr>
          <w:b/>
          <w:sz w:val="28"/>
          <w:szCs w:val="28"/>
        </w:rPr>
        <w:tab/>
      </w:r>
      <w:r w:rsidRPr="007A5CD3">
        <w:rPr>
          <w:b/>
          <w:sz w:val="28"/>
          <w:szCs w:val="28"/>
        </w:rPr>
        <w:tab/>
      </w:r>
      <w:r w:rsidRPr="007A5CD3">
        <w:rPr>
          <w:b/>
          <w:sz w:val="28"/>
          <w:szCs w:val="28"/>
        </w:rPr>
        <w:tab/>
      </w:r>
      <w:r w:rsidRPr="007A5CD3">
        <w:rPr>
          <w:b/>
          <w:sz w:val="28"/>
          <w:szCs w:val="28"/>
        </w:rPr>
        <w:tab/>
        <w:t xml:space="preserve">    KT. GIÁM ĐỐC</w:t>
      </w:r>
    </w:p>
    <w:p w14:paraId="6497F63E" w14:textId="25F2F10A" w:rsidR="00424E19" w:rsidRPr="007A5CD3" w:rsidRDefault="00424E19" w:rsidP="007A5CD3">
      <w:pPr>
        <w:pStyle w:val="NormalWeb"/>
        <w:shd w:val="clear" w:color="auto" w:fill="FFFFFF"/>
        <w:spacing w:before="0" w:beforeAutospacing="0" w:after="0" w:afterAutospacing="0"/>
        <w:ind w:right="-563" w:firstLine="720"/>
        <w:jc w:val="both"/>
        <w:textAlignment w:val="baseline"/>
        <w:rPr>
          <w:b/>
          <w:sz w:val="28"/>
          <w:szCs w:val="28"/>
        </w:rPr>
      </w:pPr>
      <w:r w:rsidRPr="007A5CD3">
        <w:rPr>
          <w:b/>
          <w:sz w:val="28"/>
          <w:szCs w:val="28"/>
        </w:rPr>
        <w:t xml:space="preserve">      CT. TT-GDSK                                                      PHÓ GIÁM ĐỐC</w:t>
      </w:r>
    </w:p>
    <w:p w14:paraId="5F9717F8" w14:textId="77777777" w:rsidR="00824E54" w:rsidRPr="007A5CD3" w:rsidRDefault="00824E54" w:rsidP="007A5CD3">
      <w:pPr>
        <w:shd w:val="clear" w:color="auto" w:fill="FFFFFF"/>
        <w:spacing w:after="0" w:line="240" w:lineRule="auto"/>
        <w:ind w:right="-563"/>
        <w:jc w:val="both"/>
        <w:rPr>
          <w:rFonts w:ascii="Times New Roman" w:hAnsi="Times New Roman" w:cs="Times New Roman"/>
        </w:rPr>
      </w:pPr>
    </w:p>
    <w:p w14:paraId="3B2C9991" w14:textId="7415E652" w:rsidR="00424E19" w:rsidRPr="007A5CD3" w:rsidRDefault="00424E19" w:rsidP="007A5CD3">
      <w:pPr>
        <w:ind w:right="-563"/>
        <w:jc w:val="both"/>
        <w:rPr>
          <w:rFonts w:ascii="Times New Roman" w:hAnsi="Times New Roman" w:cs="Times New Roman"/>
        </w:rPr>
      </w:pPr>
    </w:p>
    <w:p w14:paraId="51CBA38F" w14:textId="45F56997" w:rsidR="00424E19" w:rsidRPr="007A5CD3" w:rsidRDefault="003136FB" w:rsidP="007A5CD3">
      <w:pPr>
        <w:ind w:right="-563"/>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(Đã ký)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bookmarkStart w:id="0" w:name="_GoBack"/>
      <w:bookmarkEnd w:id="0"/>
      <w:r>
        <w:rPr>
          <w:rFonts w:ascii="Times New Roman" w:hAnsi="Times New Roman" w:cs="Times New Roman"/>
        </w:rPr>
        <w:t>(Đã ký)</w:t>
      </w:r>
    </w:p>
    <w:p w14:paraId="0731C1E4" w14:textId="0C4E77C0" w:rsidR="00424E19" w:rsidRPr="007A5CD3" w:rsidRDefault="00424E19" w:rsidP="007A5CD3">
      <w:pPr>
        <w:ind w:right="-563"/>
        <w:jc w:val="both"/>
        <w:rPr>
          <w:rFonts w:ascii="Times New Roman" w:hAnsi="Times New Roman" w:cs="Times New Roman"/>
        </w:rPr>
      </w:pPr>
    </w:p>
    <w:p w14:paraId="3954A936" w14:textId="4199C00E" w:rsidR="00824E54" w:rsidRPr="007A5CD3" w:rsidRDefault="00424E19" w:rsidP="007A5CD3">
      <w:pPr>
        <w:ind w:right="-563"/>
        <w:jc w:val="both"/>
        <w:rPr>
          <w:rFonts w:ascii="Times New Roman" w:hAnsi="Times New Roman" w:cs="Times New Roman"/>
          <w:b/>
          <w:sz w:val="28"/>
          <w:szCs w:val="28"/>
        </w:rPr>
      </w:pPr>
      <w:r w:rsidRPr="007A5CD3">
        <w:rPr>
          <w:rFonts w:ascii="Times New Roman" w:hAnsi="Times New Roman" w:cs="Times New Roman"/>
        </w:rPr>
        <w:t xml:space="preserve">                     </w:t>
      </w:r>
      <w:r w:rsidRPr="007A5CD3">
        <w:rPr>
          <w:rFonts w:ascii="Times New Roman" w:hAnsi="Times New Roman" w:cs="Times New Roman"/>
          <w:b/>
          <w:sz w:val="28"/>
          <w:szCs w:val="28"/>
        </w:rPr>
        <w:t>Phan Hồng Vũ                                                          Lê Minh Hải</w:t>
      </w:r>
    </w:p>
    <w:sectPr w:rsidR="00824E54" w:rsidRPr="007A5CD3" w:rsidSect="00144CA1">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179FC"/>
    <w:multiLevelType w:val="multilevel"/>
    <w:tmpl w:val="198E9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A6390"/>
    <w:multiLevelType w:val="multilevel"/>
    <w:tmpl w:val="AF8AD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303F7"/>
    <w:multiLevelType w:val="multilevel"/>
    <w:tmpl w:val="8F3670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E3F3A"/>
    <w:multiLevelType w:val="multilevel"/>
    <w:tmpl w:val="9D7C1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835AA"/>
    <w:multiLevelType w:val="multilevel"/>
    <w:tmpl w:val="18605994"/>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730147C2"/>
    <w:multiLevelType w:val="multilevel"/>
    <w:tmpl w:val="6136A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5B"/>
    <w:rsid w:val="00011135"/>
    <w:rsid w:val="000A4982"/>
    <w:rsid w:val="00144CA1"/>
    <w:rsid w:val="001A0873"/>
    <w:rsid w:val="002830CF"/>
    <w:rsid w:val="002E367F"/>
    <w:rsid w:val="0030295B"/>
    <w:rsid w:val="003136FB"/>
    <w:rsid w:val="00391754"/>
    <w:rsid w:val="00424E19"/>
    <w:rsid w:val="00602081"/>
    <w:rsid w:val="0065385C"/>
    <w:rsid w:val="00744B58"/>
    <w:rsid w:val="007A5CD3"/>
    <w:rsid w:val="00824E54"/>
    <w:rsid w:val="009D54DD"/>
    <w:rsid w:val="009E6176"/>
    <w:rsid w:val="00B173D9"/>
    <w:rsid w:val="00B936DA"/>
    <w:rsid w:val="00E1668B"/>
    <w:rsid w:val="00FF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3ABF"/>
  <w15:chartTrackingRefBased/>
  <w15:docId w15:val="{8738A000-CB03-4325-9364-AD98DD5F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67F"/>
    <w:pPr>
      <w:spacing w:line="256" w:lineRule="auto"/>
    </w:pPr>
  </w:style>
  <w:style w:type="paragraph" w:styleId="Heading1">
    <w:name w:val="heading 1"/>
    <w:basedOn w:val="Normal"/>
    <w:next w:val="Normal"/>
    <w:link w:val="Heading1Char"/>
    <w:uiPriority w:val="9"/>
    <w:qFormat/>
    <w:rsid w:val="00824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24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24E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36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367F"/>
    <w:rPr>
      <w:b/>
      <w:bCs/>
    </w:rPr>
  </w:style>
  <w:style w:type="character" w:customStyle="1" w:styleId="Heading2Char">
    <w:name w:val="Heading 2 Char"/>
    <w:basedOn w:val="DefaultParagraphFont"/>
    <w:link w:val="Heading2"/>
    <w:uiPriority w:val="9"/>
    <w:rsid w:val="00824E5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24E54"/>
    <w:rPr>
      <w:color w:val="0000FF"/>
      <w:u w:val="single"/>
    </w:rPr>
  </w:style>
  <w:style w:type="character" w:customStyle="1" w:styleId="Heading1Char">
    <w:name w:val="Heading 1 Char"/>
    <w:basedOn w:val="DefaultParagraphFont"/>
    <w:link w:val="Heading1"/>
    <w:uiPriority w:val="9"/>
    <w:rsid w:val="00824E54"/>
    <w:rPr>
      <w:rFonts w:asciiTheme="majorHAnsi" w:eastAsiaTheme="majorEastAsia" w:hAnsiTheme="majorHAnsi" w:cstheme="majorBidi"/>
      <w:color w:val="2F5496" w:themeColor="accent1" w:themeShade="BF"/>
      <w:sz w:val="32"/>
      <w:szCs w:val="32"/>
    </w:rPr>
  </w:style>
  <w:style w:type="character" w:customStyle="1" w:styleId="thetime">
    <w:name w:val="thetime"/>
    <w:basedOn w:val="DefaultParagraphFont"/>
    <w:rsid w:val="00824E54"/>
  </w:style>
  <w:style w:type="character" w:customStyle="1" w:styleId="thecategory">
    <w:name w:val="thecategory"/>
    <w:basedOn w:val="DefaultParagraphFont"/>
    <w:rsid w:val="00824E54"/>
  </w:style>
  <w:style w:type="paragraph" w:customStyle="1" w:styleId="toctitle">
    <w:name w:val="toc_title"/>
    <w:basedOn w:val="Normal"/>
    <w:rsid w:val="00824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824E54"/>
  </w:style>
  <w:style w:type="character" w:customStyle="1" w:styleId="Heading3Char">
    <w:name w:val="Heading 3 Char"/>
    <w:basedOn w:val="DefaultParagraphFont"/>
    <w:link w:val="Heading3"/>
    <w:uiPriority w:val="9"/>
    <w:semiHidden/>
    <w:rsid w:val="00824E54"/>
    <w:rPr>
      <w:rFonts w:asciiTheme="majorHAnsi" w:eastAsiaTheme="majorEastAsia" w:hAnsiTheme="majorHAnsi" w:cstheme="majorBidi"/>
      <w:color w:val="1F3763" w:themeColor="accent1" w:themeShade="7F"/>
      <w:sz w:val="24"/>
      <w:szCs w:val="24"/>
    </w:rPr>
  </w:style>
  <w:style w:type="paragraph" w:customStyle="1" w:styleId="wp-caption-text">
    <w:name w:val="wp-caption-text"/>
    <w:basedOn w:val="Normal"/>
    <w:rsid w:val="00824E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5263">
      <w:bodyDiv w:val="1"/>
      <w:marLeft w:val="0"/>
      <w:marRight w:val="0"/>
      <w:marTop w:val="0"/>
      <w:marBottom w:val="0"/>
      <w:divBdr>
        <w:top w:val="none" w:sz="0" w:space="0" w:color="auto"/>
        <w:left w:val="none" w:sz="0" w:space="0" w:color="auto"/>
        <w:bottom w:val="none" w:sz="0" w:space="0" w:color="auto"/>
        <w:right w:val="none" w:sz="0" w:space="0" w:color="auto"/>
      </w:divBdr>
    </w:div>
    <w:div w:id="390271272">
      <w:bodyDiv w:val="1"/>
      <w:marLeft w:val="0"/>
      <w:marRight w:val="0"/>
      <w:marTop w:val="0"/>
      <w:marBottom w:val="0"/>
      <w:divBdr>
        <w:top w:val="none" w:sz="0" w:space="0" w:color="auto"/>
        <w:left w:val="none" w:sz="0" w:space="0" w:color="auto"/>
        <w:bottom w:val="none" w:sz="0" w:space="0" w:color="auto"/>
        <w:right w:val="none" w:sz="0" w:space="0" w:color="auto"/>
      </w:divBdr>
    </w:div>
    <w:div w:id="618801410">
      <w:bodyDiv w:val="1"/>
      <w:marLeft w:val="0"/>
      <w:marRight w:val="0"/>
      <w:marTop w:val="0"/>
      <w:marBottom w:val="0"/>
      <w:divBdr>
        <w:top w:val="none" w:sz="0" w:space="0" w:color="auto"/>
        <w:left w:val="none" w:sz="0" w:space="0" w:color="auto"/>
        <w:bottom w:val="none" w:sz="0" w:space="0" w:color="auto"/>
        <w:right w:val="none" w:sz="0" w:space="0" w:color="auto"/>
      </w:divBdr>
    </w:div>
    <w:div w:id="676005322">
      <w:bodyDiv w:val="1"/>
      <w:marLeft w:val="0"/>
      <w:marRight w:val="0"/>
      <w:marTop w:val="0"/>
      <w:marBottom w:val="0"/>
      <w:divBdr>
        <w:top w:val="none" w:sz="0" w:space="0" w:color="auto"/>
        <w:left w:val="none" w:sz="0" w:space="0" w:color="auto"/>
        <w:bottom w:val="none" w:sz="0" w:space="0" w:color="auto"/>
        <w:right w:val="none" w:sz="0" w:space="0" w:color="auto"/>
      </w:divBdr>
      <w:divsChild>
        <w:div w:id="836502376">
          <w:marLeft w:val="0"/>
          <w:marRight w:val="0"/>
          <w:marTop w:val="0"/>
          <w:marBottom w:val="0"/>
          <w:divBdr>
            <w:top w:val="none" w:sz="0" w:space="0" w:color="auto"/>
            <w:left w:val="none" w:sz="0" w:space="0" w:color="auto"/>
            <w:bottom w:val="none" w:sz="0" w:space="0" w:color="auto"/>
            <w:right w:val="none" w:sz="0" w:space="0" w:color="auto"/>
          </w:divBdr>
        </w:div>
        <w:div w:id="1016885878">
          <w:marLeft w:val="0"/>
          <w:marRight w:val="0"/>
          <w:marTop w:val="0"/>
          <w:marBottom w:val="0"/>
          <w:divBdr>
            <w:top w:val="none" w:sz="0" w:space="0" w:color="auto"/>
            <w:left w:val="none" w:sz="0" w:space="0" w:color="auto"/>
            <w:bottom w:val="none" w:sz="0" w:space="0" w:color="auto"/>
            <w:right w:val="none" w:sz="0" w:space="0" w:color="auto"/>
          </w:divBdr>
        </w:div>
        <w:div w:id="1644197775">
          <w:marLeft w:val="0"/>
          <w:marRight w:val="0"/>
          <w:marTop w:val="0"/>
          <w:marBottom w:val="0"/>
          <w:divBdr>
            <w:top w:val="none" w:sz="0" w:space="0" w:color="auto"/>
            <w:left w:val="none" w:sz="0" w:space="0" w:color="auto"/>
            <w:bottom w:val="none" w:sz="0" w:space="0" w:color="auto"/>
            <w:right w:val="none" w:sz="0" w:space="0" w:color="auto"/>
          </w:divBdr>
          <w:divsChild>
            <w:div w:id="1256860013">
              <w:marLeft w:val="0"/>
              <w:marRight w:val="0"/>
              <w:marTop w:val="72"/>
              <w:marBottom w:val="120"/>
              <w:divBdr>
                <w:top w:val="single" w:sz="6" w:space="4" w:color="F0F0F0"/>
                <w:left w:val="single" w:sz="6" w:space="2" w:color="F0F0F0"/>
                <w:bottom w:val="single" w:sz="6" w:space="8" w:color="F0F0F0"/>
                <w:right w:val="single" w:sz="6" w:space="2" w:color="F0F0F0"/>
              </w:divBdr>
            </w:div>
          </w:divsChild>
        </w:div>
        <w:div w:id="1558053692">
          <w:marLeft w:val="0"/>
          <w:marRight w:val="0"/>
          <w:marTop w:val="0"/>
          <w:marBottom w:val="0"/>
          <w:divBdr>
            <w:top w:val="none" w:sz="0" w:space="0" w:color="auto"/>
            <w:left w:val="none" w:sz="0" w:space="0" w:color="auto"/>
            <w:bottom w:val="none" w:sz="0" w:space="0" w:color="auto"/>
            <w:right w:val="none" w:sz="0" w:space="0" w:color="auto"/>
          </w:divBdr>
        </w:div>
      </w:divsChild>
    </w:div>
    <w:div w:id="843059631">
      <w:bodyDiv w:val="1"/>
      <w:marLeft w:val="0"/>
      <w:marRight w:val="0"/>
      <w:marTop w:val="0"/>
      <w:marBottom w:val="0"/>
      <w:divBdr>
        <w:top w:val="none" w:sz="0" w:space="0" w:color="auto"/>
        <w:left w:val="none" w:sz="0" w:space="0" w:color="auto"/>
        <w:bottom w:val="none" w:sz="0" w:space="0" w:color="auto"/>
        <w:right w:val="none" w:sz="0" w:space="0" w:color="auto"/>
      </w:divBdr>
    </w:div>
    <w:div w:id="889269797">
      <w:bodyDiv w:val="1"/>
      <w:marLeft w:val="0"/>
      <w:marRight w:val="0"/>
      <w:marTop w:val="0"/>
      <w:marBottom w:val="0"/>
      <w:divBdr>
        <w:top w:val="none" w:sz="0" w:space="0" w:color="auto"/>
        <w:left w:val="none" w:sz="0" w:space="0" w:color="auto"/>
        <w:bottom w:val="none" w:sz="0" w:space="0" w:color="auto"/>
        <w:right w:val="none" w:sz="0" w:space="0" w:color="auto"/>
      </w:divBdr>
      <w:divsChild>
        <w:div w:id="1501237493">
          <w:marLeft w:val="0"/>
          <w:marRight w:val="0"/>
          <w:marTop w:val="0"/>
          <w:marBottom w:val="75"/>
          <w:divBdr>
            <w:top w:val="none" w:sz="0" w:space="0" w:color="auto"/>
            <w:left w:val="none" w:sz="0" w:space="0" w:color="auto"/>
            <w:bottom w:val="none" w:sz="0" w:space="0" w:color="auto"/>
            <w:right w:val="none" w:sz="0" w:space="0" w:color="auto"/>
          </w:divBdr>
        </w:div>
        <w:div w:id="1940795126">
          <w:marLeft w:val="0"/>
          <w:marRight w:val="0"/>
          <w:marTop w:val="0"/>
          <w:marBottom w:val="0"/>
          <w:divBdr>
            <w:top w:val="none" w:sz="0" w:space="0" w:color="auto"/>
            <w:left w:val="none" w:sz="0" w:space="0" w:color="auto"/>
            <w:bottom w:val="none" w:sz="0" w:space="0" w:color="auto"/>
            <w:right w:val="none" w:sz="0" w:space="0" w:color="auto"/>
          </w:divBdr>
          <w:divsChild>
            <w:div w:id="1437366463">
              <w:marLeft w:val="0"/>
              <w:marRight w:val="0"/>
              <w:marTop w:val="0"/>
              <w:marBottom w:val="0"/>
              <w:divBdr>
                <w:top w:val="none" w:sz="0" w:space="0" w:color="auto"/>
                <w:left w:val="none" w:sz="0" w:space="0" w:color="auto"/>
                <w:bottom w:val="single" w:sz="6" w:space="0" w:color="E6E6E6"/>
                <w:right w:val="none" w:sz="0" w:space="0" w:color="auto"/>
              </w:divBdr>
              <w:divsChild>
                <w:div w:id="1342004369">
                  <w:marLeft w:val="0"/>
                  <w:marRight w:val="0"/>
                  <w:marTop w:val="0"/>
                  <w:marBottom w:val="0"/>
                  <w:divBdr>
                    <w:top w:val="none" w:sz="0" w:space="0" w:color="auto"/>
                    <w:left w:val="none" w:sz="0" w:space="0" w:color="auto"/>
                    <w:bottom w:val="none" w:sz="0" w:space="0" w:color="auto"/>
                    <w:right w:val="none" w:sz="0" w:space="0" w:color="auto"/>
                  </w:divBdr>
                  <w:divsChild>
                    <w:div w:id="175731759">
                      <w:marLeft w:val="0"/>
                      <w:marRight w:val="0"/>
                      <w:marTop w:val="0"/>
                      <w:marBottom w:val="0"/>
                      <w:divBdr>
                        <w:top w:val="none" w:sz="0" w:space="0" w:color="auto"/>
                        <w:left w:val="none" w:sz="0" w:space="0" w:color="auto"/>
                        <w:bottom w:val="none" w:sz="0" w:space="0" w:color="auto"/>
                        <w:right w:val="none" w:sz="0" w:space="0" w:color="auto"/>
                      </w:divBdr>
                    </w:div>
                    <w:div w:id="306738970">
                      <w:marLeft w:val="0"/>
                      <w:marRight w:val="0"/>
                      <w:marTop w:val="0"/>
                      <w:marBottom w:val="0"/>
                      <w:divBdr>
                        <w:top w:val="none" w:sz="0" w:space="0" w:color="auto"/>
                        <w:left w:val="none" w:sz="0" w:space="0" w:color="auto"/>
                        <w:bottom w:val="none" w:sz="0" w:space="0" w:color="auto"/>
                        <w:right w:val="none" w:sz="0" w:space="0" w:color="auto"/>
                      </w:divBdr>
                      <w:divsChild>
                        <w:div w:id="1343970836">
                          <w:marLeft w:val="0"/>
                          <w:marRight w:val="0"/>
                          <w:marTop w:val="0"/>
                          <w:marBottom w:val="240"/>
                          <w:divBdr>
                            <w:top w:val="single" w:sz="6" w:space="8" w:color="AAAAAA"/>
                            <w:left w:val="single" w:sz="6" w:space="8" w:color="AAAAAA"/>
                            <w:bottom w:val="single" w:sz="6" w:space="8" w:color="AAAAAA"/>
                            <w:right w:val="single" w:sz="6" w:space="8" w:color="AAAAAA"/>
                          </w:divBdr>
                        </w:div>
                        <w:div w:id="10080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708841">
      <w:bodyDiv w:val="1"/>
      <w:marLeft w:val="0"/>
      <w:marRight w:val="0"/>
      <w:marTop w:val="0"/>
      <w:marBottom w:val="0"/>
      <w:divBdr>
        <w:top w:val="none" w:sz="0" w:space="0" w:color="auto"/>
        <w:left w:val="none" w:sz="0" w:space="0" w:color="auto"/>
        <w:bottom w:val="none" w:sz="0" w:space="0" w:color="auto"/>
        <w:right w:val="none" w:sz="0" w:space="0" w:color="auto"/>
      </w:divBdr>
    </w:div>
    <w:div w:id="1669094508">
      <w:bodyDiv w:val="1"/>
      <w:marLeft w:val="0"/>
      <w:marRight w:val="0"/>
      <w:marTop w:val="0"/>
      <w:marBottom w:val="0"/>
      <w:divBdr>
        <w:top w:val="none" w:sz="0" w:space="0" w:color="auto"/>
        <w:left w:val="none" w:sz="0" w:space="0" w:color="auto"/>
        <w:bottom w:val="none" w:sz="0" w:space="0" w:color="auto"/>
        <w:right w:val="none" w:sz="0" w:space="0" w:color="auto"/>
      </w:divBdr>
      <w:divsChild>
        <w:div w:id="381054372">
          <w:marLeft w:val="0"/>
          <w:marRight w:val="0"/>
          <w:marTop w:val="0"/>
          <w:marBottom w:val="75"/>
          <w:divBdr>
            <w:top w:val="none" w:sz="0" w:space="0" w:color="auto"/>
            <w:left w:val="none" w:sz="0" w:space="0" w:color="auto"/>
            <w:bottom w:val="none" w:sz="0" w:space="0" w:color="auto"/>
            <w:right w:val="none" w:sz="0" w:space="0" w:color="auto"/>
          </w:divBdr>
        </w:div>
        <w:div w:id="774254137">
          <w:marLeft w:val="0"/>
          <w:marRight w:val="0"/>
          <w:marTop w:val="0"/>
          <w:marBottom w:val="0"/>
          <w:divBdr>
            <w:top w:val="none" w:sz="0" w:space="0" w:color="auto"/>
            <w:left w:val="none" w:sz="0" w:space="0" w:color="auto"/>
            <w:bottom w:val="none" w:sz="0" w:space="0" w:color="auto"/>
            <w:right w:val="none" w:sz="0" w:space="0" w:color="auto"/>
          </w:divBdr>
          <w:divsChild>
            <w:div w:id="1914393230">
              <w:marLeft w:val="0"/>
              <w:marRight w:val="0"/>
              <w:marTop w:val="0"/>
              <w:marBottom w:val="0"/>
              <w:divBdr>
                <w:top w:val="none" w:sz="0" w:space="0" w:color="auto"/>
                <w:left w:val="none" w:sz="0" w:space="0" w:color="auto"/>
                <w:bottom w:val="single" w:sz="6" w:space="0" w:color="E6E6E6"/>
                <w:right w:val="none" w:sz="0" w:space="0" w:color="auto"/>
              </w:divBdr>
              <w:divsChild>
                <w:div w:id="1711295069">
                  <w:marLeft w:val="0"/>
                  <w:marRight w:val="0"/>
                  <w:marTop w:val="0"/>
                  <w:marBottom w:val="0"/>
                  <w:divBdr>
                    <w:top w:val="none" w:sz="0" w:space="0" w:color="auto"/>
                    <w:left w:val="none" w:sz="0" w:space="0" w:color="auto"/>
                    <w:bottom w:val="none" w:sz="0" w:space="0" w:color="auto"/>
                    <w:right w:val="none" w:sz="0" w:space="0" w:color="auto"/>
                  </w:divBdr>
                  <w:divsChild>
                    <w:div w:id="1439326122">
                      <w:marLeft w:val="0"/>
                      <w:marRight w:val="0"/>
                      <w:marTop w:val="0"/>
                      <w:marBottom w:val="0"/>
                      <w:divBdr>
                        <w:top w:val="none" w:sz="0" w:space="0" w:color="auto"/>
                        <w:left w:val="none" w:sz="0" w:space="0" w:color="auto"/>
                        <w:bottom w:val="none" w:sz="0" w:space="0" w:color="auto"/>
                        <w:right w:val="none" w:sz="0" w:space="0" w:color="auto"/>
                      </w:divBdr>
                    </w:div>
                    <w:div w:id="1829051006">
                      <w:marLeft w:val="0"/>
                      <w:marRight w:val="0"/>
                      <w:marTop w:val="0"/>
                      <w:marBottom w:val="0"/>
                      <w:divBdr>
                        <w:top w:val="none" w:sz="0" w:space="0" w:color="auto"/>
                        <w:left w:val="none" w:sz="0" w:space="0" w:color="auto"/>
                        <w:bottom w:val="none" w:sz="0" w:space="0" w:color="auto"/>
                        <w:right w:val="none" w:sz="0" w:space="0" w:color="auto"/>
                      </w:divBdr>
                      <w:divsChild>
                        <w:div w:id="669874790">
                          <w:marLeft w:val="0"/>
                          <w:marRight w:val="0"/>
                          <w:marTop w:val="0"/>
                          <w:marBottom w:val="240"/>
                          <w:divBdr>
                            <w:top w:val="single" w:sz="6" w:space="8" w:color="AAAAAA"/>
                            <w:left w:val="single" w:sz="6" w:space="8" w:color="AAAAAA"/>
                            <w:bottom w:val="single" w:sz="6" w:space="8" w:color="AAAAAA"/>
                            <w:right w:val="single" w:sz="6" w:space="8" w:color="AAAAAA"/>
                          </w:divBdr>
                        </w:div>
                        <w:div w:id="1245140587">
                          <w:marLeft w:val="0"/>
                          <w:marRight w:val="0"/>
                          <w:marTop w:val="0"/>
                          <w:marBottom w:val="0"/>
                          <w:divBdr>
                            <w:top w:val="none" w:sz="0" w:space="0" w:color="auto"/>
                            <w:left w:val="none" w:sz="0" w:space="0" w:color="auto"/>
                            <w:bottom w:val="none" w:sz="0" w:space="0" w:color="auto"/>
                            <w:right w:val="none" w:sz="0" w:space="0" w:color="auto"/>
                          </w:divBdr>
                        </w:div>
                        <w:div w:id="1695810952">
                          <w:marLeft w:val="0"/>
                          <w:marRight w:val="0"/>
                          <w:marTop w:val="0"/>
                          <w:marBottom w:val="0"/>
                          <w:divBdr>
                            <w:top w:val="none" w:sz="0" w:space="0" w:color="auto"/>
                            <w:left w:val="none" w:sz="0" w:space="0" w:color="auto"/>
                            <w:bottom w:val="none" w:sz="0" w:space="0" w:color="auto"/>
                            <w:right w:val="none" w:sz="0" w:space="0" w:color="auto"/>
                          </w:divBdr>
                        </w:div>
                        <w:div w:id="1396126075">
                          <w:marLeft w:val="0"/>
                          <w:marRight w:val="0"/>
                          <w:marTop w:val="0"/>
                          <w:marBottom w:val="0"/>
                          <w:divBdr>
                            <w:top w:val="none" w:sz="0" w:space="0" w:color="auto"/>
                            <w:left w:val="none" w:sz="0" w:space="0" w:color="auto"/>
                            <w:bottom w:val="none" w:sz="0" w:space="0" w:color="auto"/>
                            <w:right w:val="none" w:sz="0" w:space="0" w:color="auto"/>
                          </w:divBdr>
                        </w:div>
                        <w:div w:id="13652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2DF03-1B2B-416B-AD27-785BA6FB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cp:lastModifiedBy>
  <cp:revision>13</cp:revision>
  <dcterms:created xsi:type="dcterms:W3CDTF">2018-02-27T00:51:00Z</dcterms:created>
  <dcterms:modified xsi:type="dcterms:W3CDTF">2018-11-13T06:27:00Z</dcterms:modified>
</cp:coreProperties>
</file>